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6D" w:rsidRPr="0090419C" w:rsidRDefault="001225DC" w:rsidP="00AD596D">
      <w:pPr>
        <w:ind w:left="1080" w:firstLine="0"/>
        <w:jc w:val="right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Приложение </w:t>
      </w:r>
      <w:r w:rsidR="00367AA5" w:rsidRPr="0090419C">
        <w:rPr>
          <w:rStyle w:val="a7"/>
          <w:rFonts w:ascii="Arial" w:hAnsi="Arial" w:cs="Arial"/>
          <w:b w:val="0"/>
          <w:sz w:val="16"/>
          <w:szCs w:val="16"/>
        </w:rPr>
        <w:t>4</w:t>
      </w:r>
    </w:p>
    <w:p w:rsidR="00AD596D" w:rsidRPr="0090419C" w:rsidRDefault="00AD596D" w:rsidP="00AD596D">
      <w:pPr>
        <w:ind w:left="1080" w:firstLine="0"/>
        <w:jc w:val="right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 xml:space="preserve">к </w:t>
      </w:r>
      <w:r w:rsidRPr="0090419C">
        <w:rPr>
          <w:rFonts w:ascii="Arial" w:hAnsi="Arial" w:cs="Arial"/>
          <w:sz w:val="16"/>
          <w:szCs w:val="16"/>
        </w:rPr>
        <w:t>Муниципальной</w:t>
      </w: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программе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 xml:space="preserve"> </w:t>
      </w:r>
    </w:p>
    <w:p w:rsidR="00AD596D" w:rsidRPr="0090419C" w:rsidRDefault="00AD596D" w:rsidP="00AD596D">
      <w:pPr>
        <w:ind w:left="1080" w:firstLine="0"/>
        <w:jc w:val="center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р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>азвития сельского</w:t>
      </w: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>хозяйства и регулирования рынков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br/>
      </w: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>сельскохозяйственной продукции, сырья</w:t>
      </w: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>и продовольствия</w:t>
      </w:r>
    </w:p>
    <w:p w:rsidR="00AD596D" w:rsidRPr="0090419C" w:rsidRDefault="00AD596D" w:rsidP="00AD596D">
      <w:pPr>
        <w:ind w:left="1080" w:firstLine="0"/>
        <w:jc w:val="center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 xml:space="preserve"> </w:t>
      </w: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Кадошкинского муниципального района </w:t>
      </w:r>
    </w:p>
    <w:p w:rsidR="001225DC" w:rsidRPr="0090419C" w:rsidRDefault="00AD596D" w:rsidP="00AD596D">
      <w:pPr>
        <w:ind w:left="1080" w:firstLine="0"/>
        <w:jc w:val="center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                  Республики Мордовия  </w:t>
      </w:r>
      <w:r w:rsidR="001225DC" w:rsidRPr="0090419C">
        <w:rPr>
          <w:rStyle w:val="a7"/>
          <w:rFonts w:ascii="Arial" w:hAnsi="Arial" w:cs="Arial"/>
          <w:b w:val="0"/>
          <w:sz w:val="16"/>
          <w:szCs w:val="16"/>
        </w:rPr>
        <w:t>на 2013 - 2020 годы</w:t>
      </w:r>
    </w:p>
    <w:p w:rsidR="001225DC" w:rsidRPr="0090419C" w:rsidRDefault="001225DC" w:rsidP="001225DC">
      <w:pPr>
        <w:pStyle w:val="1"/>
        <w:rPr>
          <w:sz w:val="16"/>
          <w:szCs w:val="16"/>
        </w:rPr>
      </w:pPr>
    </w:p>
    <w:p w:rsidR="001225DC" w:rsidRPr="0090419C" w:rsidRDefault="001225DC" w:rsidP="001225DC">
      <w:pPr>
        <w:pStyle w:val="1"/>
        <w:jc w:val="both"/>
        <w:rPr>
          <w:sz w:val="16"/>
          <w:szCs w:val="16"/>
        </w:rPr>
      </w:pPr>
    </w:p>
    <w:p w:rsidR="001225DC" w:rsidRPr="0090419C" w:rsidRDefault="001225DC" w:rsidP="001225DC">
      <w:pPr>
        <w:pStyle w:val="1"/>
        <w:rPr>
          <w:sz w:val="16"/>
          <w:szCs w:val="16"/>
        </w:rPr>
      </w:pPr>
      <w:r w:rsidRPr="0090419C">
        <w:rPr>
          <w:sz w:val="16"/>
          <w:szCs w:val="16"/>
        </w:rPr>
        <w:t>Ресурсное обеспечение</w:t>
      </w:r>
      <w:r w:rsidRPr="0090419C">
        <w:rPr>
          <w:sz w:val="16"/>
          <w:szCs w:val="16"/>
        </w:rPr>
        <w:br/>
        <w:t xml:space="preserve">реализации </w:t>
      </w:r>
      <w:r w:rsidR="00AD596D" w:rsidRPr="0090419C">
        <w:rPr>
          <w:sz w:val="16"/>
          <w:szCs w:val="16"/>
        </w:rPr>
        <w:t>Муниципальной</w:t>
      </w:r>
      <w:r w:rsidRPr="0090419C">
        <w:rPr>
          <w:sz w:val="16"/>
          <w:szCs w:val="16"/>
        </w:rPr>
        <w:t xml:space="preserve"> программы развития сельского хозяйства и регулирования рынков сельскохозяйственной продукции, сырья и продовольствия </w:t>
      </w:r>
      <w:r w:rsidR="00AD596D" w:rsidRPr="0090419C">
        <w:rPr>
          <w:sz w:val="16"/>
          <w:szCs w:val="16"/>
        </w:rPr>
        <w:t>Кадошкинского муницип</w:t>
      </w:r>
      <w:r w:rsidR="00977669" w:rsidRPr="0090419C">
        <w:rPr>
          <w:sz w:val="16"/>
          <w:szCs w:val="16"/>
        </w:rPr>
        <w:t xml:space="preserve">ального района Республики Мордовия </w:t>
      </w:r>
      <w:r w:rsidRPr="0090419C">
        <w:rPr>
          <w:sz w:val="16"/>
          <w:szCs w:val="16"/>
        </w:rPr>
        <w:t xml:space="preserve">на 2013 - 2020 годы за счет средств </w:t>
      </w:r>
      <w:r w:rsidR="00367AA5" w:rsidRPr="0090419C">
        <w:rPr>
          <w:sz w:val="16"/>
          <w:szCs w:val="16"/>
        </w:rPr>
        <w:t xml:space="preserve">федерального и </w:t>
      </w:r>
      <w:r w:rsidRPr="0090419C">
        <w:rPr>
          <w:sz w:val="16"/>
          <w:szCs w:val="16"/>
        </w:rPr>
        <w:t>республиканского бюджета Республики Мордовия</w:t>
      </w:r>
    </w:p>
    <w:p w:rsidR="001225DC" w:rsidRPr="0090419C" w:rsidRDefault="001225DC" w:rsidP="001225DC">
      <w:pPr>
        <w:rPr>
          <w:sz w:val="16"/>
          <w:szCs w:val="16"/>
        </w:rPr>
      </w:pPr>
    </w:p>
    <w:tbl>
      <w:tblPr>
        <w:tblW w:w="15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48"/>
        <w:gridCol w:w="1528"/>
        <w:gridCol w:w="784"/>
        <w:gridCol w:w="972"/>
        <w:gridCol w:w="677"/>
        <w:gridCol w:w="31"/>
        <w:gridCol w:w="542"/>
        <w:gridCol w:w="7"/>
        <w:gridCol w:w="1100"/>
        <w:gridCol w:w="7"/>
        <w:gridCol w:w="1101"/>
        <w:gridCol w:w="7"/>
        <w:gridCol w:w="1100"/>
        <w:gridCol w:w="7"/>
        <w:gridCol w:w="1104"/>
        <w:gridCol w:w="7"/>
        <w:gridCol w:w="1104"/>
        <w:gridCol w:w="7"/>
        <w:gridCol w:w="1104"/>
        <w:gridCol w:w="7"/>
        <w:gridCol w:w="1104"/>
        <w:gridCol w:w="7"/>
        <w:gridCol w:w="1104"/>
        <w:gridCol w:w="7"/>
      </w:tblGrid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977669" w:rsidP="00977669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Муниципальная программа развития сельского хозяйства и регулирования рынков сельскохозяйственной продукции, сырья и продовольствия Кадошкинского муниципального района Республики Мордовия на 2013-2020 годы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Администрация Кадошкинского муниципального района</w:t>
            </w:r>
          </w:p>
        </w:tc>
        <w:tc>
          <w:tcPr>
            <w:tcW w:w="3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 xml:space="preserve">Код </w:t>
            </w:r>
            <w:hyperlink r:id="rId5" w:history="1">
              <w:r w:rsidRPr="0090419C">
                <w:rPr>
                  <w:rStyle w:val="a3"/>
                  <w:sz w:val="16"/>
                  <w:szCs w:val="16"/>
                </w:rPr>
                <w:t>бюджетной классификации</w:t>
              </w:r>
            </w:hyperlink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2013 год - первый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2014 год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2015 год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2016 год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2017 год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2018 год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2019 год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2020 год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Адм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РзПрз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Цср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Вр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5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13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14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5359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225DC" w:rsidRPr="0090419C" w:rsidRDefault="00FE5DBB" w:rsidP="00FE5DBB">
            <w:pPr>
              <w:pStyle w:val="1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lastRenderedPageBreak/>
              <w:t>Муниципальная  программа развития</w:t>
            </w:r>
            <w:r w:rsidR="001225DC" w:rsidRPr="0090419C">
              <w:rPr>
                <w:sz w:val="16"/>
                <w:szCs w:val="16"/>
              </w:rPr>
              <w:t xml:space="preserve"> сельского хозяйства и регулирования рынков сельскохозяйственной продукции, сырья и продовольствия </w:t>
            </w:r>
            <w:r w:rsidRPr="0090419C">
              <w:rPr>
                <w:sz w:val="16"/>
                <w:szCs w:val="16"/>
              </w:rPr>
              <w:t xml:space="preserve">Кадошкинского муниципального района </w:t>
            </w:r>
            <w:r w:rsidR="001225DC" w:rsidRPr="0090419C">
              <w:rPr>
                <w:sz w:val="16"/>
                <w:szCs w:val="16"/>
              </w:rPr>
              <w:t>на 2013 - 2020 годы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bookmarkStart w:id="0" w:name="sub_10002463"/>
            <w:r w:rsidRPr="0090419C">
              <w:rPr>
                <w:sz w:val="16"/>
                <w:szCs w:val="16"/>
              </w:rPr>
              <w:t>Всего:</w:t>
            </w:r>
            <w:bookmarkEnd w:id="0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4323,0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ind w:firstLine="0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 xml:space="preserve">    963,9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ind w:firstLine="0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 xml:space="preserve">  2900,0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Минсельхозпрод Республики Мордовия, всего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806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4323,0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806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405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</w:tr>
      <w:tr w:rsidR="001225DC" w:rsidRPr="0090419C" w:rsidTr="001246D2">
        <w:trPr>
          <w:gridAfter w:val="1"/>
          <w:wAfter w:w="7" w:type="dxa"/>
        </w:trPr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806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405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963,9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</w:tr>
      <w:tr w:rsidR="001225DC" w:rsidRPr="0090419C" w:rsidTr="001246D2">
        <w:tc>
          <w:tcPr>
            <w:tcW w:w="15366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1225DC" w:rsidRPr="0090419C" w:rsidRDefault="006138D7" w:rsidP="001246D2">
            <w:pPr>
              <w:pStyle w:val="1"/>
              <w:rPr>
                <w:sz w:val="16"/>
                <w:szCs w:val="16"/>
              </w:rPr>
            </w:pPr>
            <w:hyperlink w:anchor="sub_12000" w:history="1">
              <w:r w:rsidR="001225DC" w:rsidRPr="0090419C">
                <w:rPr>
                  <w:rStyle w:val="a3"/>
                  <w:sz w:val="16"/>
                  <w:szCs w:val="16"/>
                </w:rPr>
                <w:t>Подпрограмма</w:t>
              </w:r>
            </w:hyperlink>
            <w:r w:rsidR="001225DC" w:rsidRPr="0090419C">
              <w:rPr>
                <w:sz w:val="16"/>
                <w:szCs w:val="16"/>
              </w:rPr>
              <w:t xml:space="preserve"> "Устойчивое развития сельских территорий"</w:t>
            </w:r>
          </w:p>
        </w:tc>
      </w:tr>
      <w:tr w:rsidR="001225DC" w:rsidRPr="0090419C" w:rsidTr="001246D2">
        <w:tc>
          <w:tcPr>
            <w:tcW w:w="19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Подпрограмма "Устойчивое развития сельских территорий"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Всего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left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4323,0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963,9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 xml:space="preserve">Минсельхозпрод Республики </w:t>
            </w:r>
            <w:r w:rsidRPr="0090419C">
              <w:rPr>
                <w:sz w:val="16"/>
                <w:szCs w:val="16"/>
              </w:rPr>
              <w:lastRenderedPageBreak/>
              <w:t>Мордовия - всего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4323,0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963,9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46D2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Минкультуры Республики Мордовия - всего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Минстрой Республики Мордовия - всего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225DC" w:rsidRPr="0090419C" w:rsidTr="001246D2"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</w:tbl>
    <w:p w:rsidR="001C34E0" w:rsidRPr="0090419C" w:rsidRDefault="001C34E0">
      <w:pPr>
        <w:rPr>
          <w:sz w:val="16"/>
          <w:szCs w:val="16"/>
        </w:rPr>
      </w:pPr>
    </w:p>
    <w:p w:rsidR="001225DC" w:rsidRPr="0090419C" w:rsidRDefault="001225DC">
      <w:pPr>
        <w:rPr>
          <w:sz w:val="16"/>
          <w:szCs w:val="16"/>
        </w:rPr>
      </w:pPr>
    </w:p>
    <w:p w:rsidR="001225DC" w:rsidRPr="0090419C" w:rsidRDefault="001225DC">
      <w:pPr>
        <w:rPr>
          <w:sz w:val="16"/>
          <w:szCs w:val="16"/>
        </w:rPr>
      </w:pPr>
    </w:p>
    <w:p w:rsidR="001225DC" w:rsidRPr="0090419C" w:rsidRDefault="001225DC">
      <w:pPr>
        <w:rPr>
          <w:sz w:val="16"/>
          <w:szCs w:val="16"/>
        </w:rPr>
      </w:pPr>
    </w:p>
    <w:p w:rsidR="001225DC" w:rsidRPr="0090419C" w:rsidRDefault="00134513">
      <w:pPr>
        <w:rPr>
          <w:sz w:val="16"/>
          <w:szCs w:val="16"/>
        </w:rPr>
      </w:pPr>
      <w:r w:rsidRPr="0090419C">
        <w:rPr>
          <w:sz w:val="16"/>
          <w:szCs w:val="16"/>
        </w:rPr>
        <w:lastRenderedPageBreak/>
        <w:t xml:space="preserve"> </w:t>
      </w:r>
    </w:p>
    <w:p w:rsidR="0090419C" w:rsidRPr="0090419C" w:rsidRDefault="0090419C">
      <w:pPr>
        <w:rPr>
          <w:sz w:val="16"/>
          <w:szCs w:val="16"/>
        </w:rPr>
      </w:pPr>
    </w:p>
    <w:p w:rsidR="002959F3" w:rsidRPr="0090419C" w:rsidRDefault="002959F3" w:rsidP="002959F3">
      <w:pPr>
        <w:ind w:left="1080" w:firstLine="0"/>
        <w:jc w:val="right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>Приложение 5</w:t>
      </w:r>
    </w:p>
    <w:p w:rsidR="002959F3" w:rsidRPr="0090419C" w:rsidRDefault="002959F3" w:rsidP="002959F3">
      <w:pPr>
        <w:ind w:left="1080" w:firstLine="0"/>
        <w:jc w:val="right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к </w:t>
      </w:r>
      <w:r w:rsidRPr="0090419C">
        <w:rPr>
          <w:rFonts w:ascii="Arial" w:hAnsi="Arial" w:cs="Arial"/>
          <w:sz w:val="16"/>
          <w:szCs w:val="16"/>
        </w:rPr>
        <w:t>Муниципальной</w:t>
      </w: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программе </w:t>
      </w:r>
    </w:p>
    <w:p w:rsidR="002959F3" w:rsidRPr="0090419C" w:rsidRDefault="002959F3" w:rsidP="002959F3">
      <w:pPr>
        <w:ind w:left="1080" w:firstLine="0"/>
        <w:jc w:val="center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развития сельского хозяйства и регулирования рынков</w:t>
      </w:r>
      <w:r w:rsidRPr="0090419C">
        <w:rPr>
          <w:rStyle w:val="a7"/>
          <w:rFonts w:ascii="Arial" w:hAnsi="Arial" w:cs="Arial"/>
          <w:b w:val="0"/>
          <w:sz w:val="16"/>
          <w:szCs w:val="16"/>
        </w:rPr>
        <w:br/>
        <w:t xml:space="preserve">                                                                                               сельскохозяйственной продукции, сырья и продовольствия</w:t>
      </w:r>
    </w:p>
    <w:p w:rsidR="002959F3" w:rsidRPr="0090419C" w:rsidRDefault="002959F3" w:rsidP="002959F3">
      <w:pPr>
        <w:ind w:left="1080" w:firstLine="0"/>
        <w:jc w:val="center"/>
        <w:rPr>
          <w:rStyle w:val="a7"/>
          <w:rFonts w:ascii="Arial" w:hAnsi="Arial" w:cs="Arial"/>
          <w:b w:val="0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                         Кадошкинского муниципального района </w:t>
      </w:r>
    </w:p>
    <w:p w:rsidR="00134513" w:rsidRPr="0090419C" w:rsidRDefault="002959F3" w:rsidP="002959F3">
      <w:pPr>
        <w:jc w:val="right"/>
        <w:rPr>
          <w:rStyle w:val="a7"/>
          <w:rFonts w:ascii="Arial" w:hAnsi="Arial" w:cs="Arial"/>
          <w:sz w:val="16"/>
          <w:szCs w:val="16"/>
        </w:rPr>
      </w:pPr>
      <w:r w:rsidRPr="0090419C">
        <w:rPr>
          <w:rStyle w:val="a7"/>
          <w:rFonts w:ascii="Arial" w:hAnsi="Arial" w:cs="Arial"/>
          <w:b w:val="0"/>
          <w:sz w:val="16"/>
          <w:szCs w:val="16"/>
        </w:rPr>
        <w:t xml:space="preserve">                                                                                                                        Республики Мордовия  на 2013 - 2020 годы</w:t>
      </w:r>
    </w:p>
    <w:p w:rsidR="00134513" w:rsidRPr="0090419C" w:rsidRDefault="00134513" w:rsidP="00134513">
      <w:pPr>
        <w:jc w:val="right"/>
        <w:rPr>
          <w:sz w:val="16"/>
          <w:szCs w:val="16"/>
        </w:rPr>
      </w:pPr>
    </w:p>
    <w:p w:rsidR="001225DC" w:rsidRPr="0090419C" w:rsidRDefault="001225DC" w:rsidP="00134513">
      <w:pPr>
        <w:ind w:firstLine="0"/>
        <w:rPr>
          <w:sz w:val="16"/>
          <w:szCs w:val="16"/>
        </w:rPr>
      </w:pPr>
    </w:p>
    <w:p w:rsidR="001225DC" w:rsidRPr="0090419C" w:rsidRDefault="001225DC">
      <w:pPr>
        <w:rPr>
          <w:sz w:val="16"/>
          <w:szCs w:val="16"/>
        </w:rPr>
      </w:pPr>
    </w:p>
    <w:p w:rsidR="003B0CBE" w:rsidRPr="0090419C" w:rsidRDefault="001225DC" w:rsidP="001225DC">
      <w:pPr>
        <w:pStyle w:val="1"/>
        <w:rPr>
          <w:sz w:val="16"/>
          <w:szCs w:val="16"/>
        </w:rPr>
      </w:pPr>
      <w:r w:rsidRPr="0090419C">
        <w:rPr>
          <w:sz w:val="16"/>
          <w:szCs w:val="16"/>
        </w:rPr>
        <w:t>Ресурсное обеспечение</w:t>
      </w:r>
      <w:r w:rsidRPr="0090419C">
        <w:rPr>
          <w:sz w:val="16"/>
          <w:szCs w:val="16"/>
        </w:rPr>
        <w:br/>
        <w:t xml:space="preserve">и прогнозная (справочная) оценка расходов </w:t>
      </w:r>
      <w:r w:rsidR="002959F3" w:rsidRPr="0090419C">
        <w:rPr>
          <w:sz w:val="16"/>
          <w:szCs w:val="16"/>
        </w:rPr>
        <w:t xml:space="preserve">федерального, </w:t>
      </w:r>
      <w:r w:rsidRPr="0090419C">
        <w:rPr>
          <w:sz w:val="16"/>
          <w:szCs w:val="16"/>
        </w:rPr>
        <w:t>республиканского</w:t>
      </w:r>
      <w:r w:rsidR="002959F3" w:rsidRPr="0090419C">
        <w:rPr>
          <w:sz w:val="16"/>
          <w:szCs w:val="16"/>
        </w:rPr>
        <w:t xml:space="preserve"> и районного</w:t>
      </w:r>
      <w:r w:rsidRPr="0090419C">
        <w:rPr>
          <w:sz w:val="16"/>
          <w:szCs w:val="16"/>
        </w:rPr>
        <w:t xml:space="preserve"> бюджета Республики Мордовия и юридических лиц на реализацию целей </w:t>
      </w:r>
      <w:r w:rsidR="003B0CBE" w:rsidRPr="0090419C">
        <w:rPr>
          <w:sz w:val="16"/>
          <w:szCs w:val="16"/>
        </w:rPr>
        <w:t>Муниципальной</w:t>
      </w:r>
      <w:r w:rsidRPr="0090419C">
        <w:rPr>
          <w:sz w:val="16"/>
          <w:szCs w:val="16"/>
        </w:rPr>
        <w:t xml:space="preserve"> программы </w:t>
      </w:r>
      <w:r w:rsidR="003B0CBE" w:rsidRPr="0090419C">
        <w:rPr>
          <w:sz w:val="16"/>
          <w:szCs w:val="16"/>
        </w:rPr>
        <w:t xml:space="preserve">развития </w:t>
      </w:r>
      <w:r w:rsidRPr="0090419C">
        <w:rPr>
          <w:sz w:val="16"/>
          <w:szCs w:val="16"/>
        </w:rPr>
        <w:t xml:space="preserve">сельского хозяйства и регулирования рынков сельскохозяйственной продукции, сырья и продовольствия </w:t>
      </w:r>
      <w:r w:rsidR="003B0CBE" w:rsidRPr="0090419C">
        <w:rPr>
          <w:sz w:val="16"/>
          <w:szCs w:val="16"/>
        </w:rPr>
        <w:t xml:space="preserve">Кадошкинского муниципального района Республики Мордовия </w:t>
      </w:r>
    </w:p>
    <w:p w:rsidR="001225DC" w:rsidRPr="0090419C" w:rsidRDefault="001225DC" w:rsidP="001225DC">
      <w:pPr>
        <w:pStyle w:val="1"/>
        <w:rPr>
          <w:sz w:val="16"/>
          <w:szCs w:val="16"/>
        </w:rPr>
      </w:pPr>
      <w:r w:rsidRPr="0090419C">
        <w:rPr>
          <w:sz w:val="16"/>
          <w:szCs w:val="16"/>
        </w:rPr>
        <w:t>на 2013 - 2020 годы</w:t>
      </w:r>
    </w:p>
    <w:p w:rsidR="001225DC" w:rsidRPr="0090419C" w:rsidRDefault="001225DC" w:rsidP="001225DC">
      <w:pPr>
        <w:rPr>
          <w:sz w:val="16"/>
          <w:szCs w:val="16"/>
        </w:rPr>
      </w:pPr>
    </w:p>
    <w:tbl>
      <w:tblPr>
        <w:tblW w:w="19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04"/>
        <w:gridCol w:w="2386"/>
        <w:gridCol w:w="1964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568"/>
        <w:gridCol w:w="555"/>
        <w:gridCol w:w="568"/>
        <w:gridCol w:w="555"/>
        <w:gridCol w:w="568"/>
        <w:gridCol w:w="555"/>
        <w:gridCol w:w="568"/>
        <w:gridCol w:w="555"/>
      </w:tblGrid>
      <w:tr w:rsidR="001225DC" w:rsidRPr="0090419C" w:rsidTr="001E2789">
        <w:trPr>
          <w:gridAfter w:val="8"/>
          <w:wAfter w:w="4492" w:type="dxa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Статус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Наименование государственной программы Республики Мордовия (подпрограммы государственной программы), республиканской целевой программы, основного мероприятия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Ответственный исполнитель, соисполнители, государственный заказчик координатор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2013 год - первый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2014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2015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2016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2017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2018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2019 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2020 год</w:t>
            </w:r>
          </w:p>
        </w:tc>
      </w:tr>
      <w:tr w:rsidR="001225DC" w:rsidRPr="0090419C" w:rsidTr="001E2789">
        <w:trPr>
          <w:gridAfter w:val="7"/>
          <w:wAfter w:w="3924" w:type="dxa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E2789">
        <w:trPr>
          <w:gridAfter w:val="7"/>
          <w:wAfter w:w="3924" w:type="dxa"/>
        </w:trPr>
        <w:tc>
          <w:tcPr>
            <w:tcW w:w="14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3B0CBE" w:rsidP="001246D2">
            <w:pPr>
              <w:pStyle w:val="a5"/>
              <w:rPr>
                <w:sz w:val="16"/>
                <w:szCs w:val="16"/>
              </w:rPr>
            </w:pPr>
            <w:bookmarkStart w:id="1" w:name="sub_10061"/>
            <w:r w:rsidRPr="0090419C">
              <w:rPr>
                <w:sz w:val="16"/>
                <w:szCs w:val="16"/>
              </w:rPr>
              <w:t>Муниципальная</w:t>
            </w:r>
            <w:r w:rsidR="001225DC" w:rsidRPr="0090419C">
              <w:rPr>
                <w:sz w:val="16"/>
                <w:szCs w:val="16"/>
              </w:rPr>
              <w:t xml:space="preserve"> </w:t>
            </w:r>
            <w:r w:rsidR="001225DC" w:rsidRPr="0090419C">
              <w:rPr>
                <w:sz w:val="16"/>
                <w:szCs w:val="16"/>
              </w:rPr>
              <w:lastRenderedPageBreak/>
              <w:t>программа</w:t>
            </w:r>
            <w:bookmarkEnd w:id="1"/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3B0CBE" w:rsidP="003B0CBE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lastRenderedPageBreak/>
              <w:t>Муниципальная</w:t>
            </w:r>
            <w:r w:rsidR="001225DC" w:rsidRPr="0090419C">
              <w:rPr>
                <w:sz w:val="16"/>
                <w:szCs w:val="16"/>
              </w:rPr>
              <w:t xml:space="preserve"> программа развития </w:t>
            </w:r>
            <w:r w:rsidR="001225DC" w:rsidRPr="0090419C">
              <w:rPr>
                <w:sz w:val="16"/>
                <w:szCs w:val="16"/>
              </w:rPr>
              <w:lastRenderedPageBreak/>
              <w:t xml:space="preserve">сельского хозяйства и регулирования рынков сельскохозяйственной продукции, сырья и продовольствия </w:t>
            </w:r>
            <w:r w:rsidRPr="0090419C">
              <w:rPr>
                <w:sz w:val="16"/>
                <w:szCs w:val="16"/>
              </w:rPr>
              <w:t xml:space="preserve">Кадошкинского муниципального района Республики Мордовия </w:t>
            </w:r>
            <w:r w:rsidR="001225DC" w:rsidRPr="0090419C">
              <w:rPr>
                <w:sz w:val="16"/>
                <w:szCs w:val="16"/>
              </w:rPr>
              <w:t>на 2013 - 2020 годы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582334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51</w:t>
            </w:r>
            <w:r w:rsidR="001E2789" w:rsidRPr="0090419C">
              <w:rPr>
                <w:sz w:val="16"/>
                <w:szCs w:val="16"/>
              </w:rPr>
              <w:t>93,0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10</w:t>
            </w:r>
            <w:r w:rsidR="00582334" w:rsidRPr="0090419C">
              <w:rPr>
                <w:sz w:val="16"/>
                <w:szCs w:val="16"/>
              </w:rPr>
              <w:t>7</w:t>
            </w:r>
            <w:r w:rsidRPr="0090419C">
              <w:rPr>
                <w:sz w:val="16"/>
                <w:szCs w:val="16"/>
              </w:rPr>
              <w:t>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10</w:t>
            </w:r>
            <w:r w:rsidR="00582334" w:rsidRPr="0090419C">
              <w:rPr>
                <w:sz w:val="16"/>
                <w:szCs w:val="16"/>
              </w:rPr>
              <w:t>030</w:t>
            </w:r>
            <w:r w:rsidRPr="0090419C">
              <w:rPr>
                <w:sz w:val="16"/>
                <w:szCs w:val="16"/>
              </w:rPr>
              <w:t>,0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E2789">
        <w:trPr>
          <w:gridAfter w:val="7"/>
          <w:wAfter w:w="3924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E2789">
        <w:trPr>
          <w:gridAfter w:val="7"/>
          <w:wAfter w:w="3924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E2789">
        <w:trPr>
          <w:gridAfter w:val="7"/>
          <w:wAfter w:w="3924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963,9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225DC" w:rsidRPr="0090419C" w:rsidTr="001E2789">
        <w:trPr>
          <w:gridAfter w:val="7"/>
          <w:wAfter w:w="3924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225DC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582334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870</w:t>
            </w:r>
            <w:r w:rsidR="001E2789" w:rsidRPr="0090419C">
              <w:rPr>
                <w:sz w:val="16"/>
                <w:szCs w:val="16"/>
              </w:rPr>
              <w:t>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582334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</w:t>
            </w:r>
            <w:r w:rsidR="001E2789" w:rsidRPr="0090419C">
              <w:rPr>
                <w:sz w:val="16"/>
                <w:szCs w:val="16"/>
              </w:rPr>
              <w:t>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DC" w:rsidRPr="0090419C" w:rsidRDefault="001E2789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</w:t>
            </w:r>
            <w:r w:rsidR="00582334" w:rsidRPr="0090419C">
              <w:rPr>
                <w:sz w:val="16"/>
                <w:szCs w:val="16"/>
              </w:rPr>
              <w:t>30</w:t>
            </w:r>
            <w:r w:rsidRPr="0090419C">
              <w:rPr>
                <w:sz w:val="16"/>
                <w:szCs w:val="16"/>
              </w:rPr>
              <w:t>,0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25DC" w:rsidRPr="0090419C" w:rsidRDefault="001225DC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1"/>
          <w:wAfter w:w="555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2934250,1</w:t>
            </w: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3018840,4</w:t>
            </w:r>
          </w:p>
        </w:tc>
      </w:tr>
      <w:tr w:rsidR="001E2789" w:rsidRPr="0090419C" w:rsidTr="001E2789">
        <w:trPr>
          <w:gridAfter w:val="1"/>
          <w:wAfter w:w="555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территориальные государственные внебюджетные фонды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789" w:rsidRPr="0090419C" w:rsidRDefault="001E2789" w:rsidP="00366D6D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rPr>
                <w:sz w:val="16"/>
                <w:szCs w:val="16"/>
              </w:rPr>
            </w:pPr>
          </w:p>
        </w:tc>
      </w:tr>
      <w:tr w:rsidR="001E2789" w:rsidRPr="0090419C" w:rsidTr="001E2789">
        <w:tc>
          <w:tcPr>
            <w:tcW w:w="14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6138D7" w:rsidP="001246D2">
            <w:pPr>
              <w:pStyle w:val="a5"/>
              <w:rPr>
                <w:sz w:val="16"/>
                <w:szCs w:val="16"/>
              </w:rPr>
            </w:pPr>
            <w:hyperlink w:anchor="sub_12000" w:history="1">
              <w:r w:rsidR="001E2789" w:rsidRPr="0090419C">
                <w:rPr>
                  <w:rStyle w:val="a3"/>
                  <w:sz w:val="16"/>
                  <w:szCs w:val="16"/>
                </w:rPr>
                <w:t>Подпрограмма</w:t>
              </w:r>
            </w:hyperlink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"Устойчивое развития сельских территорий"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582334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5193</w:t>
            </w:r>
            <w:r w:rsidR="001E2789" w:rsidRPr="0090419C">
              <w:rPr>
                <w:sz w:val="16"/>
                <w:szCs w:val="16"/>
              </w:rPr>
              <w:t>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10</w:t>
            </w:r>
            <w:r w:rsidR="00582334" w:rsidRPr="0090419C">
              <w:rPr>
                <w:sz w:val="16"/>
                <w:szCs w:val="16"/>
              </w:rPr>
              <w:t>7</w:t>
            </w:r>
            <w:r w:rsidRPr="0090419C">
              <w:rPr>
                <w:sz w:val="16"/>
                <w:szCs w:val="16"/>
              </w:rPr>
              <w:t>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10</w:t>
            </w:r>
            <w:r w:rsidR="00582334" w:rsidRPr="0090419C">
              <w:rPr>
                <w:sz w:val="16"/>
                <w:szCs w:val="16"/>
              </w:rPr>
              <w:t>030</w:t>
            </w:r>
            <w:r w:rsidRPr="0090419C">
              <w:rPr>
                <w:sz w:val="16"/>
                <w:szCs w:val="16"/>
              </w:rPr>
              <w:t>,0</w:t>
            </w: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963,9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582334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</w:t>
            </w:r>
            <w:r w:rsidR="001E2789" w:rsidRPr="0090419C">
              <w:rPr>
                <w:sz w:val="16"/>
                <w:szCs w:val="16"/>
              </w:rPr>
              <w:t>70,0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582334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8</w:t>
            </w:r>
            <w:r w:rsidR="001E2789" w:rsidRPr="0090419C">
              <w:rPr>
                <w:sz w:val="16"/>
                <w:szCs w:val="16"/>
              </w:rPr>
              <w:t>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582334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1</w:t>
            </w:r>
            <w:r w:rsidR="00582334" w:rsidRPr="0090419C">
              <w:rPr>
                <w:sz w:val="16"/>
                <w:szCs w:val="16"/>
              </w:rPr>
              <w:t>30</w:t>
            </w:r>
            <w:r w:rsidRPr="0090419C">
              <w:rPr>
                <w:sz w:val="16"/>
                <w:szCs w:val="16"/>
              </w:rPr>
              <w:t>,0</w:t>
            </w: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</w:tcPr>
          <w:p w:rsidR="001E2789" w:rsidRPr="0090419C" w:rsidRDefault="001E2789" w:rsidP="00366D6D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Минсельхозпрод Республики Мордовия - 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E2789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4323,0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9900,0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3359,1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7000,0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963,9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2900,0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 xml:space="preserve">местные </w:t>
            </w:r>
            <w:r w:rsidRPr="0090419C">
              <w:rPr>
                <w:sz w:val="16"/>
                <w:szCs w:val="16"/>
              </w:rPr>
              <w:lastRenderedPageBreak/>
              <w:t>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Минкультуры Республики Мордовия - 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Минстрой Республики Мордовия - 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республиканский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местные бюджеты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  <w:tr w:rsidR="001E2789" w:rsidRPr="0090419C" w:rsidTr="001E2789">
        <w:trPr>
          <w:gridAfter w:val="8"/>
          <w:wAfter w:w="4492" w:type="dxa"/>
        </w:trPr>
        <w:tc>
          <w:tcPr>
            <w:tcW w:w="14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89" w:rsidRPr="0090419C" w:rsidRDefault="001E2789" w:rsidP="001246D2">
            <w:pPr>
              <w:pStyle w:val="a5"/>
              <w:jc w:val="center"/>
              <w:rPr>
                <w:sz w:val="16"/>
                <w:szCs w:val="16"/>
              </w:rPr>
            </w:pPr>
            <w:r w:rsidRPr="0090419C">
              <w:rPr>
                <w:sz w:val="16"/>
                <w:szCs w:val="16"/>
              </w:rPr>
              <w:t>0</w:t>
            </w:r>
          </w:p>
        </w:tc>
      </w:tr>
    </w:tbl>
    <w:p w:rsidR="001225DC" w:rsidRPr="0090419C" w:rsidRDefault="001225DC">
      <w:pPr>
        <w:rPr>
          <w:sz w:val="16"/>
          <w:szCs w:val="16"/>
        </w:rPr>
      </w:pPr>
    </w:p>
    <w:sectPr w:rsidR="001225DC" w:rsidRPr="0090419C" w:rsidSect="00122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05112D2"/>
    <w:multiLevelType w:val="hybridMultilevel"/>
    <w:tmpl w:val="82160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225DC"/>
    <w:rsid w:val="000E63E4"/>
    <w:rsid w:val="001225DC"/>
    <w:rsid w:val="001246D2"/>
    <w:rsid w:val="00134513"/>
    <w:rsid w:val="001C34E0"/>
    <w:rsid w:val="001E2789"/>
    <w:rsid w:val="002959F3"/>
    <w:rsid w:val="00367AA5"/>
    <w:rsid w:val="003B0CBE"/>
    <w:rsid w:val="00411E35"/>
    <w:rsid w:val="00490FEC"/>
    <w:rsid w:val="00582334"/>
    <w:rsid w:val="006138D7"/>
    <w:rsid w:val="008D4F74"/>
    <w:rsid w:val="0090419C"/>
    <w:rsid w:val="00977669"/>
    <w:rsid w:val="00AD596D"/>
    <w:rsid w:val="00B46359"/>
    <w:rsid w:val="00BD4B1D"/>
    <w:rsid w:val="00C802A3"/>
    <w:rsid w:val="00FE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DC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225D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225D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1225DC"/>
    <w:rPr>
      <w:b/>
      <w:bCs/>
      <w:color w:val="106BBE"/>
    </w:rPr>
  </w:style>
  <w:style w:type="paragraph" w:customStyle="1" w:styleId="a4">
    <w:name w:val="Информация об изменениях"/>
    <w:basedOn w:val="a"/>
    <w:next w:val="a"/>
    <w:uiPriority w:val="99"/>
    <w:rsid w:val="001225DC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5">
    <w:name w:val="Нормальный (таблица)"/>
    <w:basedOn w:val="a"/>
    <w:next w:val="a"/>
    <w:uiPriority w:val="99"/>
    <w:rsid w:val="001225DC"/>
    <w:pPr>
      <w:ind w:firstLine="0"/>
    </w:p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1225DC"/>
    <w:rPr>
      <w:b/>
      <w:bCs/>
      <w:color w:val="353842"/>
      <w:sz w:val="20"/>
      <w:szCs w:val="20"/>
    </w:rPr>
  </w:style>
  <w:style w:type="character" w:customStyle="1" w:styleId="a7">
    <w:name w:val="Цветовое выделение"/>
    <w:uiPriority w:val="99"/>
    <w:rsid w:val="001225DC"/>
    <w:rPr>
      <w:b/>
      <w:bCs/>
      <w:color w:val="26282F"/>
    </w:rPr>
  </w:style>
  <w:style w:type="paragraph" w:customStyle="1" w:styleId="a8">
    <w:name w:val="Текст (справка)"/>
    <w:basedOn w:val="a"/>
    <w:next w:val="a"/>
    <w:uiPriority w:val="99"/>
    <w:rsid w:val="001225DC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"/>
    <w:uiPriority w:val="99"/>
    <w:rsid w:val="001225D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1225DC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1225DC"/>
    <w:rPr>
      <w:color w:val="353842"/>
      <w:sz w:val="20"/>
      <w:szCs w:val="20"/>
    </w:rPr>
  </w:style>
  <w:style w:type="paragraph" w:customStyle="1" w:styleId="ac">
    <w:name w:val="Прижатый влево"/>
    <w:basedOn w:val="a"/>
    <w:next w:val="a"/>
    <w:uiPriority w:val="99"/>
    <w:rsid w:val="001225DC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1225DC"/>
    <w:rPr>
      <w:rFonts w:ascii="Times New Roman CYR" w:hAnsi="Times New Roman CYR" w:cs="Times New Roman CYR"/>
    </w:rPr>
  </w:style>
  <w:style w:type="paragraph" w:styleId="ae">
    <w:name w:val="List Paragraph"/>
    <w:basedOn w:val="a"/>
    <w:uiPriority w:val="34"/>
    <w:qFormat/>
    <w:rsid w:val="00AD59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70308460&amp;sub=100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PlanOtd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Moskaleva</dc:creator>
  <cp:keywords/>
  <dc:description/>
  <cp:lastModifiedBy>Ольга</cp:lastModifiedBy>
  <cp:revision>7</cp:revision>
  <cp:lastPrinted>2018-03-27T08:46:00Z</cp:lastPrinted>
  <dcterms:created xsi:type="dcterms:W3CDTF">2018-03-20T12:53:00Z</dcterms:created>
  <dcterms:modified xsi:type="dcterms:W3CDTF">2018-05-30T09:38:00Z</dcterms:modified>
</cp:coreProperties>
</file>